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BAL HARBOUR VILLAGE FUE LA SEDE PERFECTA DE </w:t>
      </w:r>
      <w:r w:rsidDel="00000000" w:rsidR="00000000" w:rsidRPr="00000000">
        <w:rPr>
          <w:rFonts w:ascii="Calibri" w:cs="Calibri" w:eastAsia="Calibri" w:hAnsi="Calibri"/>
          <w:b w:val="1"/>
          <w:i w:val="1"/>
          <w:rtl w:val="0"/>
        </w:rPr>
        <w:t xml:space="preserve">HAUTE CUISINE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LA EXCEPCIONAL EXPERIENCIA GASTRONÓMICA CREADA EN SUIZA</w:t>
      </w:r>
    </w:p>
    <w:p w:rsidR="00000000" w:rsidDel="00000000" w:rsidP="00000000" w:rsidRDefault="00000000" w:rsidRPr="00000000" w14:paraId="00000002">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Durante el extraordinario evento culinario </w:t>
      </w:r>
      <w:r w:rsidDel="00000000" w:rsidR="00000000" w:rsidRPr="00000000">
        <w:rPr>
          <w:rFonts w:ascii="Calibri" w:cs="Calibri" w:eastAsia="Calibri" w:hAnsi="Calibri"/>
          <w:b w:val="1"/>
          <w:i w:val="1"/>
          <w:rtl w:val="0"/>
        </w:rPr>
        <w:t xml:space="preserve">Haute Cuisine</w:t>
      </w:r>
      <w:r w:rsidDel="00000000" w:rsidR="00000000" w:rsidRPr="00000000">
        <w:rPr>
          <w:rFonts w:ascii="Calibri" w:cs="Calibri" w:eastAsia="Calibri" w:hAnsi="Calibri"/>
          <w:rtl w:val="0"/>
        </w:rPr>
        <w:t xml:space="preserve"> que duró </w:t>
      </w:r>
      <w:r w:rsidDel="00000000" w:rsidR="00000000" w:rsidRPr="00000000">
        <w:rPr>
          <w:rFonts w:ascii="Calibri" w:cs="Calibri" w:eastAsia="Calibri" w:hAnsi="Calibri"/>
          <w:b w:val="1"/>
          <w:rtl w:val="0"/>
        </w:rPr>
        <w:t xml:space="preserve">cuatro días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seis chefs internacionales</w:t>
      </w:r>
      <w:r w:rsidDel="00000000" w:rsidR="00000000" w:rsidRPr="00000000">
        <w:rPr>
          <w:rFonts w:ascii="Calibri" w:cs="Calibri" w:eastAsia="Calibri" w:hAnsi="Calibri"/>
          <w:rtl w:val="0"/>
        </w:rPr>
        <w:t xml:space="preserve">, que en conjunto poseen </w:t>
      </w:r>
      <w:r w:rsidDel="00000000" w:rsidR="00000000" w:rsidRPr="00000000">
        <w:rPr>
          <w:rFonts w:ascii="Calibri" w:cs="Calibri" w:eastAsia="Calibri" w:hAnsi="Calibri"/>
          <w:b w:val="1"/>
          <w:rtl w:val="0"/>
        </w:rPr>
        <w:t xml:space="preserve">nueve estrellas Michelin</w:t>
      </w:r>
      <w:r w:rsidDel="00000000" w:rsidR="00000000" w:rsidRPr="00000000">
        <w:rPr>
          <w:rFonts w:ascii="Calibri" w:cs="Calibri" w:eastAsia="Calibri" w:hAnsi="Calibri"/>
          <w:rtl w:val="0"/>
        </w:rPr>
        <w:t xml:space="preserve">, ofrecieron a los participantes </w:t>
      </w:r>
      <w:r w:rsidDel="00000000" w:rsidR="00000000" w:rsidRPr="00000000">
        <w:rPr>
          <w:rFonts w:ascii="Calibri" w:cs="Calibri" w:eastAsia="Calibri" w:hAnsi="Calibri"/>
          <w:b w:val="1"/>
          <w:rtl w:val="0"/>
        </w:rPr>
        <w:t xml:space="preserve">cuatro cenas temáticas</w:t>
      </w:r>
      <w:r w:rsidDel="00000000" w:rsidR="00000000" w:rsidRPr="00000000">
        <w:rPr>
          <w:rFonts w:ascii="Calibri" w:cs="Calibri" w:eastAsia="Calibri" w:hAnsi="Calibri"/>
          <w:rtl w:val="0"/>
        </w:rPr>
        <w:t xml:space="preserve"> y </w:t>
      </w:r>
      <w:r w:rsidDel="00000000" w:rsidR="00000000" w:rsidRPr="00000000">
        <w:rPr>
          <w:rFonts w:ascii="Calibri" w:cs="Calibri" w:eastAsia="Calibri" w:hAnsi="Calibri"/>
          <w:b w:val="1"/>
          <w:rtl w:val="0"/>
        </w:rPr>
        <w:t xml:space="preserve">seis exclusivas clases de cocina</w:t>
      </w:r>
      <w:r w:rsidDel="00000000" w:rsidR="00000000" w:rsidRPr="00000000">
        <w:rPr>
          <w:rFonts w:ascii="Calibri" w:cs="Calibri" w:eastAsia="Calibri" w:hAnsi="Calibri"/>
          <w:rtl w:val="0"/>
        </w:rPr>
        <w:t xml:space="preserve">.</w:t>
      </w:r>
    </w:p>
    <w:p w:rsidR="00000000" w:rsidDel="00000000" w:rsidP="00000000" w:rsidRDefault="00000000" w:rsidRPr="00000000" w14:paraId="00000005">
      <w:pPr>
        <w:spacing w:line="240" w:lineRule="auto"/>
        <w:ind w:left="0" w:firstLine="0"/>
        <w:jc w:val="both"/>
        <w:rPr>
          <w:rFonts w:ascii="Calibri" w:cs="Calibri" w:eastAsia="Calibri" w:hAnsi="Calibri"/>
          <w:b w:val="1"/>
          <w:color w:val="1155cc"/>
        </w:rPr>
      </w:pPr>
      <w:r w:rsidDel="00000000" w:rsidR="00000000" w:rsidRPr="00000000">
        <w:rPr>
          <w:rFonts w:ascii="Calibri" w:cs="Calibri" w:eastAsia="Calibri" w:hAnsi="Calibri"/>
          <w:b w:val="1"/>
          <w:color w:val="1155cc"/>
          <w:rtl w:val="0"/>
        </w:rPr>
        <w:br w:type="textWrapping"/>
      </w:r>
    </w:p>
    <w:p w:rsidR="00000000" w:rsidDel="00000000" w:rsidP="00000000" w:rsidRDefault="00000000" w:rsidRPr="00000000" w14:paraId="00000006">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Ciudad de México, a </w:t>
      </w:r>
      <w:r w:rsidDel="00000000" w:rsidR="00000000" w:rsidRPr="00000000">
        <w:rPr>
          <w:rFonts w:ascii="Calibri" w:cs="Calibri" w:eastAsia="Calibri" w:hAnsi="Calibri"/>
          <w:b w:val="1"/>
          <w:rtl w:val="0"/>
        </w:rPr>
        <w:t xml:space="preserve">17</w:t>
      </w:r>
      <w:r w:rsidDel="00000000" w:rsidR="00000000" w:rsidRPr="00000000">
        <w:rPr>
          <w:rFonts w:ascii="Calibri" w:cs="Calibri" w:eastAsia="Calibri" w:hAnsi="Calibri"/>
          <w:b w:val="1"/>
          <w:rtl w:val="0"/>
        </w:rPr>
        <w:t xml:space="preserve"> de mayo de 2019.– </w:t>
      </w:r>
      <w:r w:rsidDel="00000000" w:rsidR="00000000" w:rsidRPr="00000000">
        <w:rPr>
          <w:rFonts w:ascii="Calibri" w:cs="Calibri" w:eastAsia="Calibri" w:hAnsi="Calibri"/>
          <w:rtl w:val="0"/>
        </w:rPr>
        <w:t xml:space="preserve">Del 8 al 11 de mayo pasados, </w:t>
      </w:r>
      <w:hyperlink r:id="rId6">
        <w:r w:rsidDel="00000000" w:rsidR="00000000" w:rsidRPr="00000000">
          <w:rPr>
            <w:rFonts w:ascii="Calibri" w:cs="Calibri" w:eastAsia="Calibri" w:hAnsi="Calibri"/>
            <w:color w:val="1155cc"/>
            <w:u w:val="single"/>
            <w:rtl w:val="0"/>
          </w:rPr>
          <w:t xml:space="preserve">Bal Harbour Village</w:t>
        </w:r>
      </w:hyperlink>
      <w:r w:rsidDel="00000000" w:rsidR="00000000" w:rsidRPr="00000000">
        <w:rPr>
          <w:rFonts w:ascii="Calibri" w:cs="Calibri" w:eastAsia="Calibri" w:hAnsi="Calibri"/>
          <w:rtl w:val="0"/>
        </w:rPr>
        <w:t xml:space="preserve"> –un brillante enclave de estilo impecable y contemporáneo con prístinas playas de arena blanca en Miami Beach– fue sede del extraordinario evento gastronómico originario de Suiza, </w:t>
      </w:r>
      <w:r w:rsidDel="00000000" w:rsidR="00000000" w:rsidRPr="00000000">
        <w:rPr>
          <w:rFonts w:ascii="Calibri" w:cs="Calibri" w:eastAsia="Calibri" w:hAnsi="Calibri"/>
          <w:i w:val="1"/>
          <w:rtl w:val="0"/>
        </w:rPr>
        <w:t xml:space="preserve">Haute Cuisine</w:t>
      </w:r>
      <w:r w:rsidDel="00000000" w:rsidR="00000000" w:rsidRPr="00000000">
        <w:rPr>
          <w:rFonts w:ascii="Calibri" w:cs="Calibri" w:eastAsia="Calibri" w:hAnsi="Calibri"/>
          <w:rtl w:val="0"/>
        </w:rPr>
        <w:t xml:space="preserve">, en el que </w:t>
      </w:r>
      <w:r w:rsidDel="00000000" w:rsidR="00000000" w:rsidRPr="00000000">
        <w:rPr>
          <w:rFonts w:ascii="Calibri" w:cs="Calibri" w:eastAsia="Calibri" w:hAnsi="Calibri"/>
          <w:rtl w:val="0"/>
        </w:rPr>
        <w:t xml:space="preserve">seis chefs mundialmente reconocidos y galardonados en conjunto con nueve estrellas </w:t>
      </w:r>
      <w:r w:rsidDel="00000000" w:rsidR="00000000" w:rsidRPr="00000000">
        <w:rPr>
          <w:rFonts w:ascii="Calibri" w:cs="Calibri" w:eastAsia="Calibri" w:hAnsi="Calibri"/>
          <w:i w:val="1"/>
          <w:rtl w:val="0"/>
        </w:rPr>
        <w:t xml:space="preserve">Michelin</w:t>
      </w:r>
      <w:r w:rsidDel="00000000" w:rsidR="00000000" w:rsidRPr="00000000">
        <w:rPr>
          <w:rFonts w:ascii="Calibri" w:cs="Calibri" w:eastAsia="Calibri" w:hAnsi="Calibri"/>
          <w:rtl w:val="0"/>
        </w:rPr>
        <w:t xml:space="preserve">, ofrecieron a los asistentes diez experiencias únicas como cenas temáticas y clases de cocina.</w:t>
      </w:r>
    </w:p>
    <w:p w:rsidR="00000000" w:rsidDel="00000000" w:rsidP="00000000" w:rsidRDefault="00000000" w:rsidRPr="00000000" w14:paraId="0000000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La zona más exclusiva del sur de Florida se transformó en un destino gastronómico incomparable al recibir a más de 285 invitados –incluyendo al alcalde de Bal Harbour Village, Gabriel Groisman– que disfrutaron de cuatro cenas temáticas y seis clases de cocina privadas con chefs de renombre internacional como </w:t>
      </w:r>
      <w:r w:rsidDel="00000000" w:rsidR="00000000" w:rsidRPr="00000000">
        <w:rPr>
          <w:rFonts w:ascii="Calibri" w:cs="Calibri" w:eastAsia="Calibri" w:hAnsi="Calibri"/>
          <w:b w:val="1"/>
          <w:rtl w:val="0"/>
        </w:rPr>
        <w:t xml:space="preserve">Jacques Pourcel</w:t>
      </w:r>
      <w:r w:rsidDel="00000000" w:rsidR="00000000" w:rsidRPr="00000000">
        <w:rPr>
          <w:rFonts w:ascii="Calibri" w:cs="Calibri" w:eastAsia="Calibri" w:hAnsi="Calibri"/>
          <w:rtl w:val="0"/>
        </w:rPr>
        <w:t xml:space="preserve"> (tres estrellas </w:t>
      </w:r>
      <w:r w:rsidDel="00000000" w:rsidR="00000000" w:rsidRPr="00000000">
        <w:rPr>
          <w:rFonts w:ascii="Calibri" w:cs="Calibri" w:eastAsia="Calibri" w:hAnsi="Calibri"/>
          <w:i w:val="1"/>
          <w:rtl w:val="0"/>
        </w:rPr>
        <w:t xml:space="preserve">Michelin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Thierry Drapeau</w:t>
      </w:r>
      <w:r w:rsidDel="00000000" w:rsidR="00000000" w:rsidRPr="00000000">
        <w:rPr>
          <w:rFonts w:ascii="Calibri" w:cs="Calibri" w:eastAsia="Calibri" w:hAnsi="Calibri"/>
          <w:rtl w:val="0"/>
        </w:rPr>
        <w:t xml:space="preserve"> (dos estrellas </w:t>
      </w:r>
      <w:r w:rsidDel="00000000" w:rsidR="00000000" w:rsidRPr="00000000">
        <w:rPr>
          <w:rFonts w:ascii="Calibri" w:cs="Calibri" w:eastAsia="Calibri" w:hAnsi="Calibri"/>
          <w:i w:val="1"/>
          <w:rtl w:val="0"/>
        </w:rPr>
        <w:t xml:space="preserve">Michelin</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Joel Cesari</w:t>
      </w:r>
      <w:r w:rsidDel="00000000" w:rsidR="00000000" w:rsidRPr="00000000">
        <w:rPr>
          <w:rFonts w:ascii="Calibri" w:cs="Calibri" w:eastAsia="Calibri" w:hAnsi="Calibri"/>
          <w:rtl w:val="0"/>
        </w:rPr>
        <w:t xml:space="preserve"> (una estrella </w:t>
      </w:r>
      <w:r w:rsidDel="00000000" w:rsidR="00000000" w:rsidRPr="00000000">
        <w:rPr>
          <w:rFonts w:ascii="Calibri" w:cs="Calibri" w:eastAsia="Calibri" w:hAnsi="Calibri"/>
          <w:i w:val="1"/>
          <w:rtl w:val="0"/>
        </w:rPr>
        <w:t xml:space="preserve">Michelin</w:t>
      </w:r>
      <w:r w:rsidDel="00000000" w:rsidR="00000000" w:rsidRPr="00000000">
        <w:rPr>
          <w:rFonts w:ascii="Calibri" w:cs="Calibri" w:eastAsia="Calibri" w:hAnsi="Calibri"/>
          <w:rtl w:val="0"/>
        </w:rPr>
        <w:t xml:space="preserve">) y </w:t>
      </w:r>
      <w:r w:rsidDel="00000000" w:rsidR="00000000" w:rsidRPr="00000000">
        <w:rPr>
          <w:rFonts w:ascii="Calibri" w:cs="Calibri" w:eastAsia="Calibri" w:hAnsi="Calibri"/>
          <w:b w:val="1"/>
          <w:rtl w:val="0"/>
        </w:rPr>
        <w:t xml:space="preserve">Jean-Baptiste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Natali</w:t>
      </w:r>
      <w:r w:rsidDel="00000000" w:rsidR="00000000" w:rsidRPr="00000000">
        <w:rPr>
          <w:rFonts w:ascii="Calibri" w:cs="Calibri" w:eastAsia="Calibri" w:hAnsi="Calibri"/>
          <w:rtl w:val="0"/>
        </w:rPr>
        <w:t xml:space="preserve"> (una estrella </w:t>
      </w:r>
      <w:r w:rsidDel="00000000" w:rsidR="00000000" w:rsidRPr="00000000">
        <w:rPr>
          <w:rFonts w:ascii="Calibri" w:cs="Calibri" w:eastAsia="Calibri" w:hAnsi="Calibri"/>
          <w:i w:val="1"/>
          <w:rtl w:val="0"/>
        </w:rPr>
        <w:t xml:space="preserve">Michelin</w:t>
      </w:r>
      <w:r w:rsidDel="00000000" w:rsidR="00000000" w:rsidRPr="00000000">
        <w:rPr>
          <w:rFonts w:ascii="Calibri" w:cs="Calibri" w:eastAsia="Calibri" w:hAnsi="Calibri"/>
          <w:rtl w:val="0"/>
        </w:rPr>
        <w:t xml:space="preserve">), todos procedentes de Francia; además de </w:t>
      </w:r>
      <w:r w:rsidDel="00000000" w:rsidR="00000000" w:rsidRPr="00000000">
        <w:rPr>
          <w:rFonts w:ascii="Calibri" w:cs="Calibri" w:eastAsia="Calibri" w:hAnsi="Calibri"/>
          <w:b w:val="1"/>
          <w:rtl w:val="0"/>
        </w:rPr>
        <w:t xml:space="preserve">Sergi Arola </w:t>
      </w:r>
      <w:r w:rsidDel="00000000" w:rsidR="00000000" w:rsidRPr="00000000">
        <w:rPr>
          <w:rFonts w:ascii="Calibri" w:cs="Calibri" w:eastAsia="Calibri" w:hAnsi="Calibri"/>
          <w:rtl w:val="0"/>
        </w:rPr>
        <w:t xml:space="preserve">(dos estrellas </w:t>
      </w:r>
      <w:r w:rsidDel="00000000" w:rsidR="00000000" w:rsidRPr="00000000">
        <w:rPr>
          <w:rFonts w:ascii="Calibri" w:cs="Calibri" w:eastAsia="Calibri" w:hAnsi="Calibri"/>
          <w:i w:val="1"/>
          <w:rtl w:val="0"/>
        </w:rPr>
        <w:t xml:space="preserve">Michelin</w:t>
      </w:r>
      <w:r w:rsidDel="00000000" w:rsidR="00000000" w:rsidRPr="00000000">
        <w:rPr>
          <w:rFonts w:ascii="Calibri" w:cs="Calibri" w:eastAsia="Calibri" w:hAnsi="Calibri"/>
          <w:rtl w:val="0"/>
        </w:rPr>
        <w:t xml:space="preserve">) de </w:t>
      </w:r>
      <w:r w:rsidDel="00000000" w:rsidR="00000000" w:rsidRPr="00000000">
        <w:rPr>
          <w:rFonts w:ascii="Calibri" w:cs="Calibri" w:eastAsia="Calibri" w:hAnsi="Calibri"/>
          <w:rtl w:val="0"/>
        </w:rPr>
        <w:t xml:space="preserve">España y </w:t>
      </w:r>
      <w:r w:rsidDel="00000000" w:rsidR="00000000" w:rsidRPr="00000000">
        <w:rPr>
          <w:rFonts w:ascii="Calibri" w:cs="Calibri" w:eastAsia="Calibri" w:hAnsi="Calibri"/>
          <w:b w:val="1"/>
          <w:rtl w:val="0"/>
        </w:rPr>
        <w:t xml:space="preserve">Alain Caron </w:t>
      </w:r>
      <w:r w:rsidDel="00000000" w:rsidR="00000000" w:rsidRPr="00000000">
        <w:rPr>
          <w:rFonts w:ascii="Calibri" w:cs="Calibri" w:eastAsia="Calibri" w:hAnsi="Calibri"/>
          <w:rtl w:val="0"/>
        </w:rPr>
        <w:t xml:space="preserve">de Holanda. </w:t>
      </w:r>
    </w:p>
    <w:p w:rsidR="00000000" w:rsidDel="00000000" w:rsidP="00000000" w:rsidRDefault="00000000" w:rsidRPr="00000000" w14:paraId="0000000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1"/>
        </w:numPr>
        <w:spacing w:line="240" w:lineRule="auto"/>
        <w:ind w:left="720" w:hanging="360"/>
        <w:jc w:val="both"/>
        <w:rPr/>
      </w:pPr>
      <w:r w:rsidDel="00000000" w:rsidR="00000000" w:rsidRPr="00000000">
        <w:rPr>
          <w:rFonts w:ascii="Calibri" w:cs="Calibri" w:eastAsia="Calibri" w:hAnsi="Calibri"/>
          <w:i w:val="1"/>
          <w:rtl w:val="0"/>
        </w:rPr>
        <w:t xml:space="preserve">Haute Cuisine</w:t>
      </w:r>
      <w:r w:rsidDel="00000000" w:rsidR="00000000" w:rsidRPr="00000000">
        <w:rPr>
          <w:rFonts w:ascii="Calibri" w:cs="Calibri" w:eastAsia="Calibri" w:hAnsi="Calibri"/>
          <w:rtl w:val="0"/>
        </w:rPr>
        <w:t xml:space="preserve"> inició el miércoles 8 de mayo por la noche en </w:t>
      </w:r>
      <w:r w:rsidDel="00000000" w:rsidR="00000000" w:rsidRPr="00000000">
        <w:rPr>
          <w:rFonts w:ascii="Calibri" w:cs="Calibri" w:eastAsia="Calibri" w:hAnsi="Calibri"/>
          <w:i w:val="1"/>
          <w:rtl w:val="0"/>
        </w:rPr>
        <w:t xml:space="preserve">Bal Harbour Shops</w:t>
      </w:r>
      <w:r w:rsidDel="00000000" w:rsidR="00000000" w:rsidRPr="00000000">
        <w:rPr>
          <w:rFonts w:ascii="Calibri" w:cs="Calibri" w:eastAsia="Calibri" w:hAnsi="Calibri"/>
          <w:rtl w:val="0"/>
        </w:rPr>
        <w:t xml:space="preserve"> con un coctel de de bienvenida en el icónico </w:t>
      </w:r>
      <w:r w:rsidDel="00000000" w:rsidR="00000000" w:rsidRPr="00000000">
        <w:rPr>
          <w:rFonts w:ascii="Calibri" w:cs="Calibri" w:eastAsia="Calibri" w:hAnsi="Calibri"/>
          <w:i w:val="1"/>
          <w:rtl w:val="0"/>
        </w:rPr>
        <w:t xml:space="preserve">Centre Courtyard</w:t>
      </w:r>
      <w:r w:rsidDel="00000000" w:rsidR="00000000" w:rsidRPr="00000000">
        <w:rPr>
          <w:rFonts w:ascii="Calibri" w:cs="Calibri" w:eastAsia="Calibri" w:hAnsi="Calibri"/>
          <w:rtl w:val="0"/>
        </w:rPr>
        <w:t xml:space="preserve">, seguido por una cena temática en el restaurante </w:t>
      </w:r>
      <w:r w:rsidDel="00000000" w:rsidR="00000000" w:rsidRPr="00000000">
        <w:rPr>
          <w:rFonts w:ascii="Calibri" w:cs="Calibri" w:eastAsia="Calibri" w:hAnsi="Calibri"/>
          <w:i w:val="1"/>
          <w:rtl w:val="0"/>
        </w:rPr>
        <w:t xml:space="preserve">Le Zoo</w:t>
      </w:r>
      <w:r w:rsidDel="00000000" w:rsidR="00000000" w:rsidRPr="00000000">
        <w:rPr>
          <w:rFonts w:ascii="Calibri" w:cs="Calibri" w:eastAsia="Calibri" w:hAnsi="Calibri"/>
          <w:rtl w:val="0"/>
        </w:rPr>
        <w:t xml:space="preserve">, inspirada en la casa de moda de lujo francesa, </w:t>
      </w:r>
      <w:r w:rsidDel="00000000" w:rsidR="00000000" w:rsidRPr="00000000">
        <w:rPr>
          <w:rFonts w:ascii="Calibri" w:cs="Calibri" w:eastAsia="Calibri" w:hAnsi="Calibri"/>
          <w:b w:val="1"/>
          <w:rtl w:val="0"/>
        </w:rPr>
        <w:t xml:space="preserve">Balmain</w:t>
      </w:r>
      <w:r w:rsidDel="00000000" w:rsidR="00000000" w:rsidRPr="00000000">
        <w:rPr>
          <w:rFonts w:ascii="Calibri" w:cs="Calibri" w:eastAsia="Calibri" w:hAnsi="Calibri"/>
          <w:rtl w:val="0"/>
        </w:rPr>
        <w:t xml:space="preserve">. El menú fue creado por los chefs Pourcel, Drapeau y Caron, que en conjunto suman cinco estrellas </w:t>
      </w:r>
      <w:r w:rsidDel="00000000" w:rsidR="00000000" w:rsidRPr="00000000">
        <w:rPr>
          <w:rFonts w:ascii="Calibri" w:cs="Calibri" w:eastAsia="Calibri" w:hAnsi="Calibri"/>
          <w:i w:val="1"/>
          <w:rtl w:val="0"/>
        </w:rPr>
        <w:t xml:space="preserve">Michelin.</w:t>
      </w:r>
      <w:r w:rsidDel="00000000" w:rsidR="00000000" w:rsidRPr="00000000">
        <w:rPr>
          <w:rtl w:val="0"/>
        </w:rPr>
      </w:r>
    </w:p>
    <w:p w:rsidR="00000000" w:rsidDel="00000000" w:rsidP="00000000" w:rsidRDefault="00000000" w:rsidRPr="00000000" w14:paraId="0000000C">
      <w:pPr>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numPr>
          <w:ilvl w:val="0"/>
          <w:numId w:val="1"/>
        </w:numPr>
        <w:spacing w:line="240" w:lineRule="auto"/>
        <w:ind w:left="720" w:hanging="360"/>
        <w:jc w:val="both"/>
        <w:rPr/>
      </w:pPr>
      <w:r w:rsidDel="00000000" w:rsidR="00000000" w:rsidRPr="00000000">
        <w:rPr>
          <w:rFonts w:ascii="Calibri" w:cs="Calibri" w:eastAsia="Calibri" w:hAnsi="Calibri"/>
          <w:rtl w:val="0"/>
        </w:rPr>
        <w:t xml:space="preserve">El jueves 9 de mayo por la noche, </w:t>
      </w:r>
      <w:r w:rsidDel="00000000" w:rsidR="00000000" w:rsidRPr="00000000">
        <w:rPr>
          <w:rFonts w:ascii="Calibri" w:cs="Calibri" w:eastAsia="Calibri" w:hAnsi="Calibri"/>
          <w:i w:val="1"/>
          <w:rtl w:val="0"/>
        </w:rPr>
        <w:t xml:space="preserve">Oceana Bal Harbour</w:t>
      </w:r>
      <w:r w:rsidDel="00000000" w:rsidR="00000000" w:rsidRPr="00000000">
        <w:rPr>
          <w:rFonts w:ascii="Calibri" w:cs="Calibri" w:eastAsia="Calibri" w:hAnsi="Calibri"/>
          <w:rtl w:val="0"/>
        </w:rPr>
        <w:t xml:space="preserve"> fue la sede de una cena privada inspirada por el diseño arquitectónico de Piero Lissoni y la hermosa escultura </w:t>
      </w:r>
      <w:r w:rsidDel="00000000" w:rsidR="00000000" w:rsidRPr="00000000">
        <w:rPr>
          <w:rFonts w:ascii="Calibri" w:cs="Calibri" w:eastAsia="Calibri" w:hAnsi="Calibri"/>
          <w:i w:val="1"/>
          <w:rtl w:val="0"/>
        </w:rPr>
        <w:t xml:space="preserve">Seated Ballerina</w:t>
      </w:r>
      <w:r w:rsidDel="00000000" w:rsidR="00000000" w:rsidRPr="00000000">
        <w:rPr>
          <w:rFonts w:ascii="Calibri" w:cs="Calibri" w:eastAsia="Calibri" w:hAnsi="Calibri"/>
          <w:rtl w:val="0"/>
        </w:rPr>
        <w:t xml:space="preserve"> de Jeff Koons, la cual estuvo liderada por los chefs </w:t>
      </w:r>
      <w:r w:rsidDel="00000000" w:rsidR="00000000" w:rsidRPr="00000000">
        <w:rPr>
          <w:rFonts w:ascii="Calibri" w:cs="Calibri" w:eastAsia="Calibri" w:hAnsi="Calibri"/>
          <w:rtl w:val="0"/>
        </w:rPr>
        <w:t xml:space="preserve">Arola, Cesari y Natali, quienes comparten cuatro estrellas </w:t>
      </w:r>
      <w:r w:rsidDel="00000000" w:rsidR="00000000" w:rsidRPr="00000000">
        <w:rPr>
          <w:rFonts w:ascii="Calibri" w:cs="Calibri" w:eastAsia="Calibri" w:hAnsi="Calibri"/>
          <w:i w:val="1"/>
          <w:rtl w:val="0"/>
        </w:rPr>
        <w:t xml:space="preserve">Michelin</w:t>
      </w:r>
      <w:r w:rsidDel="00000000" w:rsidR="00000000" w:rsidRPr="00000000">
        <w:rPr>
          <w:rFonts w:ascii="Calibri" w:cs="Calibri" w:eastAsia="Calibri" w:hAnsi="Calibri"/>
          <w:rtl w:val="0"/>
        </w:rPr>
        <w:t xml:space="preserve">.</w:t>
      </w:r>
    </w:p>
    <w:p w:rsidR="00000000" w:rsidDel="00000000" w:rsidP="00000000" w:rsidRDefault="00000000" w:rsidRPr="00000000" w14:paraId="0000000E">
      <w:pPr>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1"/>
        </w:numPr>
        <w:spacing w:line="240" w:lineRule="auto"/>
        <w:ind w:left="720" w:hanging="360"/>
        <w:jc w:val="both"/>
        <w:rPr/>
      </w:pPr>
      <w:r w:rsidDel="00000000" w:rsidR="00000000" w:rsidRPr="00000000">
        <w:rPr>
          <w:rFonts w:ascii="Calibri" w:cs="Calibri" w:eastAsia="Calibri" w:hAnsi="Calibri"/>
          <w:rtl w:val="0"/>
        </w:rPr>
        <w:t xml:space="preserve">La cena de seis estrellas </w:t>
      </w:r>
      <w:r w:rsidDel="00000000" w:rsidR="00000000" w:rsidRPr="00000000">
        <w:rPr>
          <w:rFonts w:ascii="Calibri" w:cs="Calibri" w:eastAsia="Calibri" w:hAnsi="Calibri"/>
          <w:i w:val="1"/>
          <w:rtl w:val="0"/>
        </w:rPr>
        <w:t xml:space="preserve">Michelin</w:t>
      </w:r>
      <w:r w:rsidDel="00000000" w:rsidR="00000000" w:rsidRPr="00000000">
        <w:rPr>
          <w:rFonts w:ascii="Calibri" w:cs="Calibri" w:eastAsia="Calibri" w:hAnsi="Calibri"/>
          <w:rtl w:val="0"/>
        </w:rPr>
        <w:t xml:space="preserve"> del viernes 10 de mayo, fusionó influencias musicales latinoamericanas con un delicioso menú creado por los chefs Natali, Pourcel y Drapeau en el restaurante </w:t>
      </w:r>
      <w:r w:rsidDel="00000000" w:rsidR="00000000" w:rsidRPr="00000000">
        <w:rPr>
          <w:rFonts w:ascii="Calibri" w:cs="Calibri" w:eastAsia="Calibri" w:hAnsi="Calibri"/>
          <w:i w:val="1"/>
          <w:rtl w:val="0"/>
        </w:rPr>
        <w:t xml:space="preserve">Artisan Beach</w:t>
      </w:r>
      <w:r w:rsidDel="00000000" w:rsidR="00000000" w:rsidRPr="00000000">
        <w:rPr>
          <w:rFonts w:ascii="Calibri" w:cs="Calibri" w:eastAsia="Calibri" w:hAnsi="Calibri"/>
          <w:rtl w:val="0"/>
        </w:rPr>
        <w:t xml:space="preserve"> en </w:t>
      </w:r>
      <w:r w:rsidDel="00000000" w:rsidR="00000000" w:rsidRPr="00000000">
        <w:rPr>
          <w:rFonts w:ascii="Calibri" w:cs="Calibri" w:eastAsia="Calibri" w:hAnsi="Calibri"/>
          <w:i w:val="1"/>
          <w:rtl w:val="0"/>
        </w:rPr>
        <w:t xml:space="preserve">Ritz-Carlton Bal Harbour</w:t>
      </w:r>
      <w:r w:rsidDel="00000000" w:rsidR="00000000" w:rsidRPr="00000000">
        <w:rPr>
          <w:rFonts w:ascii="Calibri" w:cs="Calibri" w:eastAsia="Calibri" w:hAnsi="Calibri"/>
          <w:rtl w:val="0"/>
        </w:rPr>
        <w:t xml:space="preserve">.</w:t>
      </w:r>
    </w:p>
    <w:p w:rsidR="00000000" w:rsidDel="00000000" w:rsidP="00000000" w:rsidRDefault="00000000" w:rsidRPr="00000000" w14:paraId="0000001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La épica aventura culinaria concluyó con una gala formal inspirada en la elegancia que evoca Bal Harbour el sábado 11 de mayo por la noche. Iniciando con un coctel en </w:t>
      </w:r>
      <w:r w:rsidDel="00000000" w:rsidR="00000000" w:rsidRPr="00000000">
        <w:rPr>
          <w:rFonts w:ascii="Calibri" w:cs="Calibri" w:eastAsia="Calibri" w:hAnsi="Calibri"/>
          <w:i w:val="1"/>
          <w:rtl w:val="0"/>
        </w:rPr>
        <w:t xml:space="preserve">Ocean Terrace</w:t>
      </w:r>
      <w:r w:rsidDel="00000000" w:rsidR="00000000" w:rsidRPr="00000000">
        <w:rPr>
          <w:rFonts w:ascii="Calibri" w:cs="Calibri" w:eastAsia="Calibri" w:hAnsi="Calibri"/>
          <w:rtl w:val="0"/>
        </w:rPr>
        <w:t xml:space="preserve">, el restaurante al aire libre de </w:t>
      </w:r>
      <w:r w:rsidDel="00000000" w:rsidR="00000000" w:rsidRPr="00000000">
        <w:rPr>
          <w:rFonts w:ascii="Calibri" w:cs="Calibri" w:eastAsia="Calibri" w:hAnsi="Calibri"/>
          <w:i w:val="1"/>
          <w:rtl w:val="0"/>
        </w:rPr>
        <w:t xml:space="preserve">The St. Regis Bal Harbour Resort</w:t>
      </w:r>
      <w:r w:rsidDel="00000000" w:rsidR="00000000" w:rsidRPr="00000000">
        <w:rPr>
          <w:rFonts w:ascii="Calibri" w:cs="Calibri" w:eastAsia="Calibri" w:hAnsi="Calibri"/>
          <w:rtl w:val="0"/>
        </w:rPr>
        <w:t xml:space="preserve">, la celebración continuó con una cena de nueve estrellas Michelin en su exclusivo salón de eventos frente al mar, la cual estuvo conformada por un menú creado por los seis chefs invitados.</w:t>
      </w:r>
    </w:p>
    <w:p w:rsidR="00000000" w:rsidDel="00000000" w:rsidP="00000000" w:rsidRDefault="00000000" w:rsidRPr="00000000" w14:paraId="00000012">
      <w:pPr>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Durante los cuatro días, </w:t>
      </w:r>
      <w:r w:rsidDel="00000000" w:rsidR="00000000" w:rsidRPr="00000000">
        <w:rPr>
          <w:rFonts w:ascii="Calibri" w:cs="Calibri" w:eastAsia="Calibri" w:hAnsi="Calibri"/>
          <w:i w:val="1"/>
          <w:rtl w:val="0"/>
        </w:rPr>
        <w:t xml:space="preserve">Haute Cuisine</w:t>
      </w:r>
      <w:r w:rsidDel="00000000" w:rsidR="00000000" w:rsidRPr="00000000">
        <w:rPr>
          <w:rFonts w:ascii="Calibri" w:cs="Calibri" w:eastAsia="Calibri" w:hAnsi="Calibri"/>
          <w:rtl w:val="0"/>
        </w:rPr>
        <w:t xml:space="preserve"> presentó además, </w:t>
      </w:r>
      <w:r w:rsidDel="00000000" w:rsidR="00000000" w:rsidRPr="00000000">
        <w:rPr>
          <w:rFonts w:ascii="Calibri" w:cs="Calibri" w:eastAsia="Calibri" w:hAnsi="Calibri"/>
          <w:rtl w:val="0"/>
        </w:rPr>
        <w:t xml:space="preserve">seis clases de cocina inmersiva lideradas por alguno de los chefs en </w:t>
      </w:r>
      <w:r w:rsidDel="00000000" w:rsidR="00000000" w:rsidRPr="00000000">
        <w:rPr>
          <w:rFonts w:ascii="Calibri" w:cs="Calibri" w:eastAsia="Calibri" w:hAnsi="Calibri"/>
          <w:i w:val="1"/>
          <w:rtl w:val="0"/>
        </w:rPr>
        <w:t xml:space="preserve">The St. Regis Bal Harbour Resort</w:t>
      </w:r>
      <w:r w:rsidDel="00000000" w:rsidR="00000000" w:rsidRPr="00000000">
        <w:rPr>
          <w:rFonts w:ascii="Calibri" w:cs="Calibri" w:eastAsia="Calibri" w:hAnsi="Calibri"/>
          <w:rtl w:val="0"/>
        </w:rPr>
        <w:t xml:space="preserve"> y </w:t>
      </w:r>
      <w:r w:rsidDel="00000000" w:rsidR="00000000" w:rsidRPr="00000000">
        <w:rPr>
          <w:rFonts w:ascii="Calibri" w:cs="Calibri" w:eastAsia="Calibri" w:hAnsi="Calibri"/>
          <w:i w:val="1"/>
          <w:rtl w:val="0"/>
        </w:rPr>
        <w:t xml:space="preserve">Ritz-Carlton Bal Harbour</w:t>
      </w:r>
      <w:r w:rsidDel="00000000" w:rsidR="00000000" w:rsidRPr="00000000">
        <w:rPr>
          <w:rFonts w:ascii="Calibri" w:cs="Calibri" w:eastAsia="Calibri" w:hAnsi="Calibri"/>
          <w:rtl w:val="0"/>
        </w:rPr>
        <w:t xml:space="preserve">.</w:t>
      </w:r>
    </w:p>
    <w:p w:rsidR="00000000" w:rsidDel="00000000" w:rsidP="00000000" w:rsidRDefault="00000000" w:rsidRPr="00000000" w14:paraId="00000014">
      <w:pPr>
        <w:spacing w:line="240" w:lineRule="auto"/>
        <w:jc w:val="both"/>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15">
      <w:pPr>
        <w:spacing w:line="240" w:lineRule="auto"/>
        <w:jc w:val="both"/>
        <w:rPr>
          <w:rFonts w:ascii="Calibri" w:cs="Calibri" w:eastAsia="Calibri" w:hAnsi="Calibri"/>
        </w:rPr>
      </w:pPr>
      <w:bookmarkStart w:colFirst="0" w:colLast="0" w:name="_6ardrcbz56qu" w:id="0"/>
      <w:bookmarkEnd w:id="0"/>
      <w:r w:rsidDel="00000000" w:rsidR="00000000" w:rsidRPr="00000000">
        <w:rPr>
          <w:rFonts w:ascii="Calibri" w:cs="Calibri" w:eastAsia="Calibri" w:hAnsi="Calibri"/>
          <w:rtl w:val="0"/>
        </w:rPr>
        <w:t xml:space="preserve">“Estamos encantados por la colaboración que realizamos con </w:t>
      </w:r>
      <w:r w:rsidDel="00000000" w:rsidR="00000000" w:rsidRPr="00000000">
        <w:rPr>
          <w:rFonts w:ascii="Calibri" w:cs="Calibri" w:eastAsia="Calibri" w:hAnsi="Calibri"/>
          <w:i w:val="1"/>
          <w:rtl w:val="0"/>
        </w:rPr>
        <w:t xml:space="preserve">W Verbier</w:t>
      </w:r>
      <w:r w:rsidDel="00000000" w:rsidR="00000000" w:rsidRPr="00000000">
        <w:rPr>
          <w:rFonts w:ascii="Calibri" w:cs="Calibri" w:eastAsia="Calibri" w:hAnsi="Calibri"/>
          <w:rtl w:val="0"/>
        </w:rPr>
        <w:t xml:space="preserve"> Suiza,</w:t>
      </w:r>
      <w:r w:rsidDel="00000000" w:rsidR="00000000" w:rsidRPr="00000000">
        <w:rPr>
          <w:rFonts w:ascii="Calibri" w:cs="Calibri" w:eastAsia="Calibri" w:hAnsi="Calibri"/>
          <w:rtl w:val="0"/>
        </w:rPr>
        <w:t xml:space="preserve"> creadores y anfitriones de esta experiencia anual en los Alpes Suizos desde el 2015, la cual nos permitió traer este extraordinario evento a Bal Harbour”, mencionó Trip Barrett, director de mercadotecnia y turismo de Bal Harbour Village. “Este festival gastronómico de cuatro días, reunió a reconocidos chefs a nivel mundial, para compartir su talento y pasión culinaria con los amantes de la comida en un escenario incomparable, Bal Harbour, por lo que esperamos con emoción ser sede de la segunda edición de </w:t>
      </w:r>
      <w:r w:rsidDel="00000000" w:rsidR="00000000" w:rsidRPr="00000000">
        <w:rPr>
          <w:rFonts w:ascii="Calibri" w:cs="Calibri" w:eastAsia="Calibri" w:hAnsi="Calibri"/>
          <w:i w:val="1"/>
          <w:rtl w:val="0"/>
        </w:rPr>
        <w:t xml:space="preserve">Haute Cuisine Bal Harbour </w:t>
      </w:r>
      <w:r w:rsidDel="00000000" w:rsidR="00000000" w:rsidRPr="00000000">
        <w:rPr>
          <w:rFonts w:ascii="Calibri" w:cs="Calibri" w:eastAsia="Calibri" w:hAnsi="Calibri"/>
          <w:rtl w:val="0"/>
        </w:rPr>
        <w:t xml:space="preserve">en el 2020".</w:t>
      </w:r>
    </w:p>
    <w:p w:rsidR="00000000" w:rsidDel="00000000" w:rsidP="00000000" w:rsidRDefault="00000000" w:rsidRPr="00000000" w14:paraId="00000016">
      <w:pPr>
        <w:spacing w:line="240" w:lineRule="auto"/>
        <w:jc w:val="both"/>
        <w:rPr>
          <w:rFonts w:ascii="Calibri" w:cs="Calibri" w:eastAsia="Calibri" w:hAnsi="Calibri"/>
        </w:rPr>
      </w:pPr>
      <w:bookmarkStart w:colFirst="0" w:colLast="0" w:name="_d5cvmhf9d7a8" w:id="1"/>
      <w:bookmarkEnd w:id="1"/>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color w:val="1155cc"/>
        </w:rPr>
      </w:pPr>
      <w:r w:rsidDel="00000000" w:rsidR="00000000" w:rsidRPr="00000000">
        <w:rPr>
          <w:rFonts w:ascii="Calibri" w:cs="Calibri" w:eastAsia="Calibri" w:hAnsi="Calibri"/>
          <w:rtl w:val="0"/>
        </w:rPr>
        <w:t xml:space="preserve">Para más información acerca de este y otros exclusivos eventos en Bal Harbour Village, por favor visite </w:t>
      </w:r>
      <w:hyperlink r:id="rId7">
        <w:r w:rsidDel="00000000" w:rsidR="00000000" w:rsidRPr="00000000">
          <w:rPr>
            <w:rFonts w:ascii="Calibri" w:cs="Calibri" w:eastAsia="Calibri" w:hAnsi="Calibri"/>
            <w:color w:val="1155cc"/>
            <w:u w:val="single"/>
            <w:rtl w:val="0"/>
          </w:rPr>
          <w:t xml:space="preserve">balharbourflorida.com/</w:t>
        </w:r>
      </w:hyperlink>
      <w:r w:rsidDel="00000000" w:rsidR="00000000" w:rsidRPr="00000000">
        <w:rPr>
          <w:rtl w:val="0"/>
        </w:rPr>
      </w:r>
    </w:p>
    <w:p w:rsidR="00000000" w:rsidDel="00000000" w:rsidP="00000000" w:rsidRDefault="00000000" w:rsidRPr="00000000" w14:paraId="0000001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1A">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Acerca de Bal Harbour Village</w:t>
      </w:r>
    </w:p>
    <w:p w:rsidR="00000000" w:rsidDel="00000000" w:rsidP="00000000" w:rsidRDefault="00000000" w:rsidRPr="00000000" w14:paraId="0000001C">
      <w:pPr>
        <w:spacing w:line="24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D">
      <w:pPr>
        <w:spacing w:line="240" w:lineRule="auto"/>
        <w:jc w:val="both"/>
        <w:rPr>
          <w:rFonts w:ascii="Calibri" w:cs="Calibri" w:eastAsia="Calibri" w:hAnsi="Calibri"/>
          <w:i w:val="1"/>
          <w:sz w:val="18"/>
          <w:szCs w:val="18"/>
        </w:rPr>
      </w:pPr>
      <w:r w:rsidDel="00000000" w:rsidR="00000000" w:rsidRPr="00000000">
        <w:rPr>
          <w:rFonts w:ascii="Calibri" w:cs="Calibri" w:eastAsia="Calibri" w:hAnsi="Calibri"/>
          <w:sz w:val="18"/>
          <w:szCs w:val="18"/>
          <w:rtl w:val="0"/>
        </w:rPr>
        <w:t xml:space="preserve">Como una de las zonas más más distinguidas del sur de Florida, </w:t>
      </w:r>
      <w:r w:rsidDel="00000000" w:rsidR="00000000" w:rsidRPr="00000000">
        <w:rPr>
          <w:rFonts w:ascii="Calibri" w:cs="Calibri" w:eastAsia="Calibri" w:hAnsi="Calibri"/>
          <w:i w:val="1"/>
          <w:sz w:val="18"/>
          <w:szCs w:val="18"/>
          <w:rtl w:val="0"/>
        </w:rPr>
        <w:t xml:space="preserve">Bal Harbour Village</w:t>
      </w:r>
      <w:r w:rsidDel="00000000" w:rsidR="00000000" w:rsidRPr="00000000">
        <w:rPr>
          <w:rFonts w:ascii="Calibri" w:cs="Calibri" w:eastAsia="Calibri" w:hAnsi="Calibri"/>
          <w:sz w:val="18"/>
          <w:szCs w:val="18"/>
          <w:rtl w:val="0"/>
        </w:rPr>
        <w:t xml:space="preserve"> ofrece una gran variedad de opciones de arte, cultura y hoteles de clase mundial en un radio de una milla. </w:t>
      </w:r>
      <w:r w:rsidDel="00000000" w:rsidR="00000000" w:rsidRPr="00000000">
        <w:rPr>
          <w:rFonts w:ascii="Calibri" w:cs="Calibri" w:eastAsia="Calibri" w:hAnsi="Calibri"/>
          <w:i w:val="1"/>
          <w:sz w:val="18"/>
          <w:szCs w:val="18"/>
          <w:rtl w:val="0"/>
        </w:rPr>
        <w:t xml:space="preserve">Bal Harbour Village</w:t>
      </w:r>
      <w:r w:rsidDel="00000000" w:rsidR="00000000" w:rsidRPr="00000000">
        <w:rPr>
          <w:rFonts w:ascii="Calibri" w:cs="Calibri" w:eastAsia="Calibri" w:hAnsi="Calibri"/>
          <w:sz w:val="18"/>
          <w:szCs w:val="18"/>
          <w:rtl w:val="0"/>
        </w:rPr>
        <w:t xml:space="preserve"> cuenta con cuatro diferentes hoteles que satisfacen la necesidades de todos los viajeros. Un exclusivo enclave frente al mar, </w:t>
      </w:r>
      <w:r w:rsidDel="00000000" w:rsidR="00000000" w:rsidRPr="00000000">
        <w:rPr>
          <w:rFonts w:ascii="Calibri" w:cs="Calibri" w:eastAsia="Calibri" w:hAnsi="Calibri"/>
          <w:i w:val="1"/>
          <w:sz w:val="18"/>
          <w:szCs w:val="18"/>
          <w:rtl w:val="0"/>
        </w:rPr>
        <w:t xml:space="preserve">The St. Regis Bal Harbour Resort</w:t>
      </w:r>
      <w:r w:rsidDel="00000000" w:rsidR="00000000" w:rsidRPr="00000000">
        <w:rPr>
          <w:rFonts w:ascii="Calibri" w:cs="Calibri" w:eastAsia="Calibri" w:hAnsi="Calibri"/>
          <w:sz w:val="18"/>
          <w:szCs w:val="18"/>
          <w:rtl w:val="0"/>
        </w:rPr>
        <w:t xml:space="preserve">, posee los más altos estándares de atención que incluyen desde un mayordomo hasta el cuidado y consentimiento de mascotas; mientras que </w:t>
      </w:r>
      <w:r w:rsidDel="00000000" w:rsidR="00000000" w:rsidRPr="00000000">
        <w:rPr>
          <w:rFonts w:ascii="Calibri" w:cs="Calibri" w:eastAsia="Calibri" w:hAnsi="Calibri"/>
          <w:i w:val="1"/>
          <w:sz w:val="18"/>
          <w:szCs w:val="18"/>
          <w:rtl w:val="0"/>
        </w:rPr>
        <w:t xml:space="preserve">The Ritz-Carlton Bal Harbour</w:t>
      </w:r>
      <w:r w:rsidDel="00000000" w:rsidR="00000000" w:rsidRPr="00000000">
        <w:rPr>
          <w:rFonts w:ascii="Calibri" w:cs="Calibri" w:eastAsia="Calibri" w:hAnsi="Calibri"/>
          <w:sz w:val="18"/>
          <w:szCs w:val="18"/>
          <w:rtl w:val="0"/>
        </w:rPr>
        <w:t xml:space="preserve">, ofrece el máximo nivel de privacidad con tan solo dos habitaciones por piso, exclusivas terrazas y acceso semiprivado a elevadores. El icónico </w:t>
      </w:r>
      <w:r w:rsidDel="00000000" w:rsidR="00000000" w:rsidRPr="00000000">
        <w:rPr>
          <w:rFonts w:ascii="Calibri" w:cs="Calibri" w:eastAsia="Calibri" w:hAnsi="Calibri"/>
          <w:i w:val="1"/>
          <w:sz w:val="18"/>
          <w:szCs w:val="18"/>
          <w:rtl w:val="0"/>
        </w:rPr>
        <w:t xml:space="preserve">Sea View Hotel</w:t>
      </w:r>
      <w:r w:rsidDel="00000000" w:rsidR="00000000" w:rsidRPr="00000000">
        <w:rPr>
          <w:rFonts w:ascii="Calibri" w:cs="Calibri" w:eastAsia="Calibri" w:hAnsi="Calibri"/>
          <w:sz w:val="18"/>
          <w:szCs w:val="18"/>
          <w:rtl w:val="0"/>
        </w:rPr>
        <w:t xml:space="preserve"> por su parte, alberga una las primeras piscinas olímpicas de Miami y cuenta con 45 cabañas para que las familias puedan relajarse y disfrutar del clima del sur de Florida. El </w:t>
      </w:r>
      <w:r w:rsidDel="00000000" w:rsidR="00000000" w:rsidRPr="00000000">
        <w:rPr>
          <w:rFonts w:ascii="Calibri" w:cs="Calibri" w:eastAsia="Calibri" w:hAnsi="Calibri"/>
          <w:i w:val="1"/>
          <w:sz w:val="18"/>
          <w:szCs w:val="18"/>
          <w:rtl w:val="0"/>
        </w:rPr>
        <w:t xml:space="preserve">snack bar</w:t>
      </w:r>
      <w:r w:rsidDel="00000000" w:rsidR="00000000" w:rsidRPr="00000000">
        <w:rPr>
          <w:rFonts w:ascii="Calibri" w:cs="Calibri" w:eastAsia="Calibri" w:hAnsi="Calibri"/>
          <w:sz w:val="18"/>
          <w:szCs w:val="18"/>
          <w:rtl w:val="0"/>
        </w:rPr>
        <w:t xml:space="preserve"> de </w:t>
      </w:r>
      <w:r w:rsidDel="00000000" w:rsidR="00000000" w:rsidRPr="00000000">
        <w:rPr>
          <w:rFonts w:ascii="Calibri" w:cs="Calibri" w:eastAsia="Calibri" w:hAnsi="Calibri"/>
          <w:i w:val="1"/>
          <w:sz w:val="18"/>
          <w:szCs w:val="18"/>
          <w:rtl w:val="0"/>
        </w:rPr>
        <w:t xml:space="preserve">Sea View Hotel</w:t>
      </w:r>
      <w:r w:rsidDel="00000000" w:rsidR="00000000" w:rsidRPr="00000000">
        <w:rPr>
          <w:rFonts w:ascii="Calibri" w:cs="Calibri" w:eastAsia="Calibri" w:hAnsi="Calibri"/>
          <w:sz w:val="18"/>
          <w:szCs w:val="18"/>
          <w:rtl w:val="0"/>
        </w:rPr>
        <w:t xml:space="preserve"> sirve clásicas malteadas en medio de un ambiente casual y de época, con fácil acceso a la playa. Finalmente </w:t>
      </w:r>
      <w:r w:rsidDel="00000000" w:rsidR="00000000" w:rsidRPr="00000000">
        <w:rPr>
          <w:rFonts w:ascii="Calibri" w:cs="Calibri" w:eastAsia="Calibri" w:hAnsi="Calibri"/>
          <w:i w:val="1"/>
          <w:sz w:val="18"/>
          <w:szCs w:val="18"/>
          <w:rtl w:val="0"/>
        </w:rPr>
        <w:t xml:space="preserve">Quarzo Hotel</w:t>
      </w:r>
      <w:r w:rsidDel="00000000" w:rsidR="00000000" w:rsidRPr="00000000">
        <w:rPr>
          <w:rFonts w:ascii="Calibri" w:cs="Calibri" w:eastAsia="Calibri" w:hAnsi="Calibri"/>
          <w:sz w:val="18"/>
          <w:szCs w:val="18"/>
          <w:rtl w:val="0"/>
        </w:rPr>
        <w:t xml:space="preserve">, es ideal para hospedar a familias enteras en sus departamentos con cocina completa y tipis al lado de la piscina para que los niños puedan “acampar con glamour”. Los viajeros que se hospeden en alguno de los cuatro hoteles, pueden disfrutar del programa </w:t>
      </w:r>
      <w:r w:rsidDel="00000000" w:rsidR="00000000" w:rsidRPr="00000000">
        <w:rPr>
          <w:rFonts w:ascii="Calibri" w:cs="Calibri" w:eastAsia="Calibri" w:hAnsi="Calibri"/>
          <w:i w:val="1"/>
          <w:sz w:val="18"/>
          <w:szCs w:val="18"/>
          <w:rtl w:val="0"/>
        </w:rPr>
        <w:t xml:space="preserve">Bal Harbour Unscripted</w:t>
      </w:r>
      <w:r w:rsidDel="00000000" w:rsidR="00000000" w:rsidRPr="00000000">
        <w:rPr>
          <w:rFonts w:ascii="Calibri" w:cs="Calibri" w:eastAsia="Calibri" w:hAnsi="Calibri"/>
          <w:sz w:val="18"/>
          <w:szCs w:val="18"/>
          <w:rtl w:val="0"/>
        </w:rPr>
        <w:t xml:space="preserve"> que da acceso a los mejores museos de la ciudad, incluyendo el </w:t>
      </w:r>
      <w:r w:rsidDel="00000000" w:rsidR="00000000" w:rsidRPr="00000000">
        <w:rPr>
          <w:rFonts w:ascii="Calibri" w:cs="Calibri" w:eastAsia="Calibri" w:hAnsi="Calibri"/>
          <w:i w:val="1"/>
          <w:sz w:val="18"/>
          <w:szCs w:val="18"/>
          <w:rtl w:val="0"/>
        </w:rPr>
        <w:t xml:space="preserve">Phillip and Patricia Frost Science Museum</w:t>
      </w:r>
      <w:r w:rsidDel="00000000" w:rsidR="00000000" w:rsidRPr="00000000">
        <w:rPr>
          <w:rFonts w:ascii="Calibri" w:cs="Calibri" w:eastAsia="Calibri" w:hAnsi="Calibri"/>
          <w:sz w:val="18"/>
          <w:szCs w:val="18"/>
          <w:rtl w:val="0"/>
        </w:rPr>
        <w:t xml:space="preserve"> y el </w:t>
      </w:r>
      <w:r w:rsidDel="00000000" w:rsidR="00000000" w:rsidRPr="00000000">
        <w:rPr>
          <w:rFonts w:ascii="Calibri" w:cs="Calibri" w:eastAsia="Calibri" w:hAnsi="Calibri"/>
          <w:i w:val="1"/>
          <w:sz w:val="18"/>
          <w:szCs w:val="18"/>
          <w:rtl w:val="0"/>
        </w:rPr>
        <w:t xml:space="preserve">Perez Art Museum.</w:t>
      </w:r>
    </w:p>
    <w:p w:rsidR="00000000" w:rsidDel="00000000" w:rsidP="00000000" w:rsidRDefault="00000000" w:rsidRPr="00000000" w14:paraId="0000001E">
      <w:pPr>
        <w:spacing w:line="24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F">
      <w:pPr>
        <w:spacing w:line="24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Conocido como el “salón de la fama de las compras”, </w:t>
      </w:r>
      <w:r w:rsidDel="00000000" w:rsidR="00000000" w:rsidRPr="00000000">
        <w:rPr>
          <w:rFonts w:ascii="Calibri" w:cs="Calibri" w:eastAsia="Calibri" w:hAnsi="Calibri"/>
          <w:i w:val="1"/>
          <w:sz w:val="18"/>
          <w:szCs w:val="18"/>
          <w:rtl w:val="0"/>
        </w:rPr>
        <w:t xml:space="preserve">Bal Harbour Shops</w:t>
      </w:r>
      <w:r w:rsidDel="00000000" w:rsidR="00000000" w:rsidRPr="00000000">
        <w:rPr>
          <w:rFonts w:ascii="Calibri" w:cs="Calibri" w:eastAsia="Calibri" w:hAnsi="Calibri"/>
          <w:sz w:val="18"/>
          <w:szCs w:val="18"/>
          <w:rtl w:val="0"/>
        </w:rPr>
        <w:t xml:space="preserve"> –que se encuentra dentro de </w:t>
      </w:r>
      <w:r w:rsidDel="00000000" w:rsidR="00000000" w:rsidRPr="00000000">
        <w:rPr>
          <w:rFonts w:ascii="Calibri" w:cs="Calibri" w:eastAsia="Calibri" w:hAnsi="Calibri"/>
          <w:i w:val="1"/>
          <w:sz w:val="18"/>
          <w:szCs w:val="18"/>
          <w:rtl w:val="0"/>
        </w:rPr>
        <w:t xml:space="preserve">Bal Harbour Village</w:t>
      </w:r>
      <w:r w:rsidDel="00000000" w:rsidR="00000000" w:rsidRPr="00000000">
        <w:rPr>
          <w:rFonts w:ascii="Calibri" w:cs="Calibri" w:eastAsia="Calibri" w:hAnsi="Calibri"/>
          <w:sz w:val="18"/>
          <w:szCs w:val="18"/>
          <w:rtl w:val="0"/>
        </w:rPr>
        <w:t xml:space="preserve">– es hogar de más de 100 codiciadas y lujosas marcas de moda y joyería, entre las que destacan una </w:t>
      </w:r>
      <w:r w:rsidDel="00000000" w:rsidR="00000000" w:rsidRPr="00000000">
        <w:rPr>
          <w:rFonts w:ascii="Calibri" w:cs="Calibri" w:eastAsia="Calibri" w:hAnsi="Calibri"/>
          <w:i w:val="1"/>
          <w:sz w:val="18"/>
          <w:szCs w:val="18"/>
          <w:rtl w:val="0"/>
        </w:rPr>
        <w:t xml:space="preserve">boutique</w:t>
      </w:r>
      <w:r w:rsidDel="00000000" w:rsidR="00000000" w:rsidRPr="00000000">
        <w:rPr>
          <w:rFonts w:ascii="Calibri" w:cs="Calibri" w:eastAsia="Calibri" w:hAnsi="Calibri"/>
          <w:sz w:val="18"/>
          <w:szCs w:val="18"/>
          <w:rtl w:val="0"/>
        </w:rPr>
        <w:t xml:space="preserve"> de </w:t>
      </w:r>
      <w:r w:rsidDel="00000000" w:rsidR="00000000" w:rsidRPr="00000000">
        <w:rPr>
          <w:rFonts w:ascii="Calibri" w:cs="Calibri" w:eastAsia="Calibri" w:hAnsi="Calibri"/>
          <w:i w:val="1"/>
          <w:sz w:val="18"/>
          <w:szCs w:val="18"/>
          <w:rtl w:val="0"/>
        </w:rPr>
        <w:t xml:space="preserve">Chanel</w:t>
      </w:r>
      <w:r w:rsidDel="00000000" w:rsidR="00000000" w:rsidRPr="00000000">
        <w:rPr>
          <w:rFonts w:ascii="Calibri" w:cs="Calibri" w:eastAsia="Calibri" w:hAnsi="Calibri"/>
          <w:sz w:val="18"/>
          <w:szCs w:val="18"/>
          <w:rtl w:val="0"/>
        </w:rPr>
        <w:t xml:space="preserve">, cuyo diseño está inspirado en el departamento de Coco Chanel en Nueva York, </w:t>
      </w:r>
      <w:r w:rsidDel="00000000" w:rsidR="00000000" w:rsidRPr="00000000">
        <w:rPr>
          <w:rFonts w:ascii="Calibri" w:cs="Calibri" w:eastAsia="Calibri" w:hAnsi="Calibri"/>
          <w:i w:val="1"/>
          <w:sz w:val="18"/>
          <w:szCs w:val="18"/>
          <w:rtl w:val="0"/>
        </w:rPr>
        <w:t xml:space="preserve">Oscar De La Renta</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Balenciaga</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Harry Winston</w:t>
      </w:r>
      <w:r w:rsidDel="00000000" w:rsidR="00000000" w:rsidRPr="00000000">
        <w:rPr>
          <w:rFonts w:ascii="Calibri" w:cs="Calibri" w:eastAsia="Calibri" w:hAnsi="Calibri"/>
          <w:sz w:val="18"/>
          <w:szCs w:val="18"/>
          <w:rtl w:val="0"/>
        </w:rPr>
        <w:t xml:space="preserve">, además de una </w:t>
      </w:r>
      <w:r w:rsidDel="00000000" w:rsidR="00000000" w:rsidRPr="00000000">
        <w:rPr>
          <w:rFonts w:ascii="Calibri" w:cs="Calibri" w:eastAsia="Calibri" w:hAnsi="Calibri"/>
          <w:i w:val="1"/>
          <w:sz w:val="18"/>
          <w:szCs w:val="18"/>
          <w:rtl w:val="0"/>
        </w:rPr>
        <w:t xml:space="preserve">boutique</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Ferragamo </w:t>
      </w:r>
      <w:r w:rsidDel="00000000" w:rsidR="00000000" w:rsidRPr="00000000">
        <w:rPr>
          <w:rFonts w:ascii="Calibri" w:cs="Calibri" w:eastAsia="Calibri" w:hAnsi="Calibri"/>
          <w:sz w:val="18"/>
          <w:szCs w:val="18"/>
          <w:rtl w:val="0"/>
        </w:rPr>
        <w:t xml:space="preserve">de dos pisos. Próximamente este suntuoso centro comercial al aire libre se extenderá por más 340,000 pies cuadrados y albergará el primer </w:t>
      </w:r>
      <w:r w:rsidDel="00000000" w:rsidR="00000000" w:rsidRPr="00000000">
        <w:rPr>
          <w:rFonts w:ascii="Calibri" w:cs="Calibri" w:eastAsia="Calibri" w:hAnsi="Calibri"/>
          <w:i w:val="1"/>
          <w:sz w:val="18"/>
          <w:szCs w:val="18"/>
          <w:rtl w:val="0"/>
        </w:rPr>
        <w:t xml:space="preserve">Barney´s New York</w:t>
      </w:r>
      <w:r w:rsidDel="00000000" w:rsidR="00000000" w:rsidRPr="00000000">
        <w:rPr>
          <w:rFonts w:ascii="Calibri" w:cs="Calibri" w:eastAsia="Calibri" w:hAnsi="Calibri"/>
          <w:sz w:val="18"/>
          <w:szCs w:val="18"/>
          <w:rtl w:val="0"/>
        </w:rPr>
        <w:t xml:space="preserve"> en todo Florida.</w:t>
      </w:r>
    </w:p>
    <w:p w:rsidR="00000000" w:rsidDel="00000000" w:rsidP="00000000" w:rsidRDefault="00000000" w:rsidRPr="00000000" w14:paraId="00000020">
      <w:pPr>
        <w:spacing w:line="24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1">
      <w:pPr>
        <w:spacing w:line="24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2">
      <w:pPr>
        <w:spacing w:line="24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Acerca de W Verbier</w:t>
      </w:r>
    </w:p>
    <w:p w:rsidR="00000000" w:rsidDel="00000000" w:rsidP="00000000" w:rsidRDefault="00000000" w:rsidRPr="00000000" w14:paraId="00000023">
      <w:pPr>
        <w:spacing w:line="24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4">
      <w:pPr>
        <w:spacing w:line="240" w:lineRule="auto"/>
        <w:jc w:val="both"/>
        <w:rPr>
          <w:rFonts w:ascii="Calibri" w:cs="Calibri" w:eastAsia="Calibri" w:hAnsi="Calibri"/>
          <w:sz w:val="18"/>
          <w:szCs w:val="18"/>
        </w:rPr>
      </w:pPr>
      <w:r w:rsidDel="00000000" w:rsidR="00000000" w:rsidRPr="00000000">
        <w:rPr>
          <w:rFonts w:ascii="Calibri" w:cs="Calibri" w:eastAsia="Calibri" w:hAnsi="Calibri"/>
          <w:i w:val="1"/>
          <w:sz w:val="18"/>
          <w:szCs w:val="18"/>
          <w:rtl w:val="0"/>
        </w:rPr>
        <w:t xml:space="preserve">W Verbier</w:t>
      </w:r>
      <w:r w:rsidDel="00000000" w:rsidR="00000000" w:rsidRPr="00000000">
        <w:rPr>
          <w:rFonts w:ascii="Calibri" w:cs="Calibri" w:eastAsia="Calibri" w:hAnsi="Calibri"/>
          <w:sz w:val="18"/>
          <w:szCs w:val="18"/>
          <w:rtl w:val="0"/>
        </w:rPr>
        <w:t xml:space="preserve">, el primer escape alpino de </w:t>
      </w:r>
      <w:r w:rsidDel="00000000" w:rsidR="00000000" w:rsidRPr="00000000">
        <w:rPr>
          <w:rFonts w:ascii="Calibri" w:cs="Calibri" w:eastAsia="Calibri" w:hAnsi="Calibri"/>
          <w:i w:val="1"/>
          <w:sz w:val="18"/>
          <w:szCs w:val="18"/>
          <w:rtl w:val="0"/>
        </w:rPr>
        <w:t xml:space="preserve">W Hotels Worldwide</w:t>
      </w:r>
      <w:r w:rsidDel="00000000" w:rsidR="00000000" w:rsidRPr="00000000">
        <w:rPr>
          <w:rFonts w:ascii="Calibri" w:cs="Calibri" w:eastAsia="Calibri" w:hAnsi="Calibri"/>
          <w:sz w:val="18"/>
          <w:szCs w:val="18"/>
          <w:rtl w:val="0"/>
        </w:rPr>
        <w:t xml:space="preserve">, fue elegido como ‘el mejor hotel de esquí en el mundo’ en 2016, 2017 y 2018 en los reconocidos </w:t>
      </w:r>
      <w:r w:rsidDel="00000000" w:rsidR="00000000" w:rsidRPr="00000000">
        <w:rPr>
          <w:rFonts w:ascii="Calibri" w:cs="Calibri" w:eastAsia="Calibri" w:hAnsi="Calibri"/>
          <w:i w:val="1"/>
          <w:sz w:val="18"/>
          <w:szCs w:val="18"/>
          <w:rtl w:val="0"/>
        </w:rPr>
        <w:t xml:space="preserve">World Ski Awards</w:t>
      </w:r>
      <w:r w:rsidDel="00000000" w:rsidR="00000000" w:rsidRPr="00000000">
        <w:rPr>
          <w:rFonts w:ascii="Calibri" w:cs="Calibri" w:eastAsia="Calibri" w:hAnsi="Calibri"/>
          <w:sz w:val="18"/>
          <w:szCs w:val="18"/>
          <w:rtl w:val="0"/>
        </w:rPr>
        <w:t xml:space="preserve">. Situada a 1,531 metros, a pocos pasos de los principales pistas de esquí, ofrece acceso inmediato a más de 400 kilómetros de esquí, ciclismo y senderismo. </w:t>
      </w:r>
      <w:r w:rsidDel="00000000" w:rsidR="00000000" w:rsidRPr="00000000">
        <w:rPr>
          <w:rFonts w:ascii="Calibri" w:cs="Calibri" w:eastAsia="Calibri" w:hAnsi="Calibri"/>
          <w:i w:val="1"/>
          <w:sz w:val="18"/>
          <w:szCs w:val="18"/>
          <w:rtl w:val="0"/>
        </w:rPr>
        <w:t xml:space="preserve">W Verbier Retreat</w:t>
      </w:r>
      <w:r w:rsidDel="00000000" w:rsidR="00000000" w:rsidRPr="00000000">
        <w:rPr>
          <w:rFonts w:ascii="Calibri" w:cs="Calibri" w:eastAsia="Calibri" w:hAnsi="Calibri"/>
          <w:sz w:val="18"/>
          <w:szCs w:val="18"/>
          <w:rtl w:val="0"/>
        </w:rPr>
        <w:t xml:space="preserve"> combina el diseño urbano alpino contemporáneo con los mejor de W Happenings. Cuenta con 123 elegantes habitaciones y </w:t>
      </w:r>
      <w:r w:rsidDel="00000000" w:rsidR="00000000" w:rsidRPr="00000000">
        <w:rPr>
          <w:rFonts w:ascii="Calibri" w:cs="Calibri" w:eastAsia="Calibri" w:hAnsi="Calibri"/>
          <w:i w:val="1"/>
          <w:sz w:val="18"/>
          <w:szCs w:val="18"/>
          <w:rtl w:val="0"/>
        </w:rPr>
        <w:t xml:space="preserve">suites</w:t>
      </w:r>
      <w:r w:rsidDel="00000000" w:rsidR="00000000" w:rsidRPr="00000000">
        <w:rPr>
          <w:rFonts w:ascii="Calibri" w:cs="Calibri" w:eastAsia="Calibri" w:hAnsi="Calibri"/>
          <w:sz w:val="18"/>
          <w:szCs w:val="18"/>
          <w:rtl w:val="0"/>
        </w:rPr>
        <w:t xml:space="preserve">, cada una con chimenea, cama </w:t>
      </w:r>
      <w:r w:rsidDel="00000000" w:rsidR="00000000" w:rsidRPr="00000000">
        <w:rPr>
          <w:rFonts w:ascii="Calibri" w:cs="Calibri" w:eastAsia="Calibri" w:hAnsi="Calibri"/>
          <w:i w:val="1"/>
          <w:sz w:val="18"/>
          <w:szCs w:val="18"/>
          <w:rtl w:val="0"/>
        </w:rPr>
        <w:t xml:space="preserve">Signature W</w:t>
      </w:r>
      <w:r w:rsidDel="00000000" w:rsidR="00000000" w:rsidRPr="00000000">
        <w:rPr>
          <w:rFonts w:ascii="Calibri" w:cs="Calibri" w:eastAsia="Calibri" w:hAnsi="Calibri"/>
          <w:sz w:val="18"/>
          <w:szCs w:val="18"/>
          <w:rtl w:val="0"/>
        </w:rPr>
        <w:t xml:space="preserve"> y balcón privado; perfectas para una escapada íntima después de un día de emociones al aire libre. Abierto todo el año, </w:t>
      </w:r>
      <w:r w:rsidDel="00000000" w:rsidR="00000000" w:rsidRPr="00000000">
        <w:rPr>
          <w:rFonts w:ascii="Calibri" w:cs="Calibri" w:eastAsia="Calibri" w:hAnsi="Calibri"/>
          <w:i w:val="1"/>
          <w:sz w:val="18"/>
          <w:szCs w:val="18"/>
          <w:rtl w:val="0"/>
        </w:rPr>
        <w:t xml:space="preserve">W Verbier</w:t>
      </w:r>
      <w:r w:rsidDel="00000000" w:rsidR="00000000" w:rsidRPr="00000000">
        <w:rPr>
          <w:rFonts w:ascii="Calibri" w:cs="Calibri" w:eastAsia="Calibri" w:hAnsi="Calibri"/>
          <w:sz w:val="18"/>
          <w:szCs w:val="18"/>
          <w:rtl w:val="0"/>
        </w:rPr>
        <w:t xml:space="preserve"> cuenta con seis bares y restaurantes. </w:t>
      </w:r>
    </w:p>
    <w:p w:rsidR="00000000" w:rsidDel="00000000" w:rsidP="00000000" w:rsidRDefault="00000000" w:rsidRPr="00000000" w14:paraId="00000025">
      <w:pPr>
        <w:spacing w:line="24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6">
      <w:pPr>
        <w:spacing w:line="240" w:lineRule="auto"/>
        <w:jc w:val="both"/>
        <w:rPr>
          <w:rFonts w:ascii="Calibri" w:cs="Calibri" w:eastAsia="Calibri" w:hAnsi="Calibri"/>
          <w:color w:val="1155cc"/>
          <w:sz w:val="18"/>
          <w:szCs w:val="18"/>
          <w:u w:val="single"/>
        </w:rPr>
      </w:pPr>
      <w:r w:rsidDel="00000000" w:rsidR="00000000" w:rsidRPr="00000000">
        <w:rPr>
          <w:rFonts w:ascii="Calibri" w:cs="Calibri" w:eastAsia="Calibri" w:hAnsi="Calibri"/>
          <w:b w:val="1"/>
          <w:i w:val="1"/>
          <w:sz w:val="18"/>
          <w:szCs w:val="18"/>
          <w:rtl w:val="0"/>
        </w:rPr>
        <w:t xml:space="preserve">Haute Cuisine Verbier</w:t>
      </w:r>
      <w:r w:rsidDel="00000000" w:rsidR="00000000" w:rsidRPr="00000000">
        <w:rPr>
          <w:rFonts w:ascii="Calibri" w:cs="Calibri" w:eastAsia="Calibri" w:hAnsi="Calibri"/>
          <w:b w:val="1"/>
          <w:sz w:val="18"/>
          <w:szCs w:val="18"/>
          <w:rtl w:val="0"/>
        </w:rPr>
        <w:t xml:space="preserve"> April 3 to 6, 2019</w:t>
      </w:r>
      <w:r w:rsidDel="00000000" w:rsidR="00000000" w:rsidRPr="00000000">
        <w:rPr>
          <w:rFonts w:ascii="Calibri" w:cs="Calibri" w:eastAsia="Calibri" w:hAnsi="Calibri"/>
          <w:sz w:val="18"/>
          <w:szCs w:val="18"/>
          <w:rtl w:val="0"/>
        </w:rPr>
        <w:t xml:space="preserve">  </w:t>
      </w:r>
      <w:r w:rsidDel="00000000" w:rsidR="00000000" w:rsidRPr="00000000">
        <w:fldChar w:fldCharType="begin"/>
        <w:instrText xml:space="preserve"> HYPERLINK "https://www.wverbier-restaurants.com/haute-cuisine" </w:instrText>
        <w:fldChar w:fldCharType="separate"/>
      </w:r>
      <w:r w:rsidDel="00000000" w:rsidR="00000000" w:rsidRPr="00000000">
        <w:rPr>
          <w:rFonts w:ascii="Calibri" w:cs="Calibri" w:eastAsia="Calibri" w:hAnsi="Calibri"/>
          <w:color w:val="1155cc"/>
          <w:sz w:val="18"/>
          <w:szCs w:val="18"/>
          <w:u w:val="single"/>
          <w:rtl w:val="0"/>
        </w:rPr>
        <w:t xml:space="preserve">https://www.wverbier-restaurants.com/haute-cuisine</w:t>
      </w:r>
    </w:p>
    <w:p w:rsidR="00000000" w:rsidDel="00000000" w:rsidP="00000000" w:rsidRDefault="00000000" w:rsidRPr="00000000" w14:paraId="00000027">
      <w:pPr>
        <w:widowControl w:val="0"/>
        <w:spacing w:line="240" w:lineRule="auto"/>
        <w:jc w:val="both"/>
        <w:rPr>
          <w:rFonts w:ascii="Calibri" w:cs="Calibri" w:eastAsia="Calibri" w:hAnsi="Calibri"/>
          <w:b w:val="1"/>
        </w:rPr>
      </w:pPr>
      <w:r w:rsidDel="00000000" w:rsidR="00000000" w:rsidRPr="00000000">
        <w:fldChar w:fldCharType="end"/>
      </w:r>
      <w:r w:rsidDel="00000000" w:rsidR="00000000" w:rsidRPr="00000000">
        <w:rPr>
          <w:rtl w:val="0"/>
        </w:rPr>
      </w:r>
    </w:p>
    <w:p w:rsidR="00000000" w:rsidDel="00000000" w:rsidP="00000000" w:rsidRDefault="00000000" w:rsidRPr="00000000" w14:paraId="00000028">
      <w:pPr>
        <w:widowControl w:val="0"/>
        <w:spacing w:line="240" w:lineRule="auto"/>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9">
      <w:pPr>
        <w:widowControl w:val="0"/>
        <w:spacing w:line="240" w:lineRule="auto"/>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A">
      <w:pPr>
        <w:widowControl w:val="0"/>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CONTACTO DE PRENSA:</w:t>
      </w:r>
    </w:p>
    <w:p w:rsidR="00000000" w:rsidDel="00000000" w:rsidP="00000000" w:rsidRDefault="00000000" w:rsidRPr="00000000" w14:paraId="0000002B">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Sandy Machuca</w:t>
      </w:r>
    </w:p>
    <w:p w:rsidR="00000000" w:rsidDel="00000000" w:rsidP="00000000" w:rsidRDefault="00000000" w:rsidRPr="00000000" w14:paraId="0000002D">
      <w:pPr>
        <w:widowControl w:val="0"/>
        <w:spacing w:line="240" w:lineRule="auto"/>
        <w:jc w:val="both"/>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sandy@another.co</w:t>
        </w:r>
      </w:hyperlink>
      <w:r w:rsidDel="00000000" w:rsidR="00000000" w:rsidRPr="00000000">
        <w:rPr>
          <w:rtl w:val="0"/>
        </w:rPr>
      </w:r>
    </w:p>
    <w:p w:rsidR="00000000" w:rsidDel="00000000" w:rsidP="00000000" w:rsidRDefault="00000000" w:rsidRPr="00000000" w14:paraId="0000002E">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Public Relations Manager</w:t>
      </w:r>
    </w:p>
    <w:p w:rsidR="00000000" w:rsidDel="00000000" w:rsidP="00000000" w:rsidRDefault="00000000" w:rsidRPr="00000000" w14:paraId="0000002F">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Of. 6392.1100 Ext. 3415</w:t>
      </w:r>
    </w:p>
    <w:p w:rsidR="00000000" w:rsidDel="00000000" w:rsidP="00000000" w:rsidRDefault="00000000" w:rsidRPr="00000000" w14:paraId="00000030">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 04455 2270 5536</w:t>
      </w:r>
    </w:p>
    <w:p w:rsidR="00000000" w:rsidDel="00000000" w:rsidP="00000000" w:rsidRDefault="00000000" w:rsidRPr="00000000" w14:paraId="00000031">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Peisha Yee</w:t>
      </w:r>
    </w:p>
    <w:p w:rsidR="00000000" w:rsidDel="00000000" w:rsidP="00000000" w:rsidRDefault="00000000" w:rsidRPr="00000000" w14:paraId="00000033">
      <w:pPr>
        <w:widowControl w:val="0"/>
        <w:spacing w:line="240" w:lineRule="auto"/>
        <w:jc w:val="both"/>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peisha.yee@another.co</w:t>
        </w:r>
      </w:hyperlink>
      <w:r w:rsidDel="00000000" w:rsidR="00000000" w:rsidRPr="00000000">
        <w:rPr>
          <w:rtl w:val="0"/>
        </w:rPr>
      </w:r>
    </w:p>
    <w:p w:rsidR="00000000" w:rsidDel="00000000" w:rsidP="00000000" w:rsidRDefault="00000000" w:rsidRPr="00000000" w14:paraId="00000034">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Account Executive Sr. </w:t>
      </w:r>
    </w:p>
    <w:p w:rsidR="00000000" w:rsidDel="00000000" w:rsidP="00000000" w:rsidRDefault="00000000" w:rsidRPr="00000000" w14:paraId="00000035">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Of. 6392.1100</w:t>
      </w:r>
    </w:p>
    <w:p w:rsidR="00000000" w:rsidDel="00000000" w:rsidP="00000000" w:rsidRDefault="00000000" w:rsidRPr="00000000" w14:paraId="00000036">
      <w:pPr>
        <w:widowControl w:val="0"/>
        <w:spacing w:line="240" w:lineRule="auto"/>
        <w:jc w:val="both"/>
        <w:rPr>
          <w:color w:val="1155cc"/>
        </w:rPr>
      </w:pPr>
      <w:r w:rsidDel="00000000" w:rsidR="00000000" w:rsidRPr="00000000">
        <w:rPr>
          <w:rFonts w:ascii="Calibri" w:cs="Calibri" w:eastAsia="Calibri" w:hAnsi="Calibri"/>
          <w:rtl w:val="0"/>
        </w:rPr>
        <w:t xml:space="preserve">M: 04455 3333 5732</w:t>
      </w:r>
      <w:r w:rsidDel="00000000" w:rsidR="00000000" w:rsidRPr="00000000">
        <w:rPr>
          <w:rtl w:val="0"/>
        </w:rPr>
      </w:r>
    </w:p>
    <w:sectPr>
      <w:head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1495425</wp:posOffset>
          </wp:positionH>
          <wp:positionV relativeFrom="paragraph">
            <wp:posOffset>1</wp:posOffset>
          </wp:positionV>
          <wp:extent cx="2843213" cy="94139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43213" cy="941398"/>
                  </a:xfrm>
                  <a:prstGeom prst="rect"/>
                  <a:ln/>
                </pic:spPr>
              </pic:pic>
            </a:graphicData>
          </a:graphic>
        </wp:anchor>
      </w:drawing>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peisha.yee@another.co" TargetMode="External"/><Relationship Id="rId5" Type="http://schemas.openxmlformats.org/officeDocument/2006/relationships/styles" Target="styles.xml"/><Relationship Id="rId6" Type="http://schemas.openxmlformats.org/officeDocument/2006/relationships/hyperlink" Target="https://www.balharbourflorida.com/" TargetMode="External"/><Relationship Id="rId7" Type="http://schemas.openxmlformats.org/officeDocument/2006/relationships/hyperlink" Target="http://balharbourflorida.com/hautecuisine" TargetMode="External"/><Relationship Id="rId8" Type="http://schemas.openxmlformats.org/officeDocument/2006/relationships/hyperlink" Target="mailto:sandy@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